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23" w:rsidRPr="00C47D23" w:rsidRDefault="00C47D23" w:rsidP="00C47D23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C47D23">
        <w:rPr>
          <w:rFonts w:ascii="Times New Roman" w:hAnsi="Times New Roman" w:cs="Times New Roman"/>
          <w:b/>
          <w:bCs/>
          <w:color w:val="auto"/>
        </w:rPr>
        <w:t xml:space="preserve">Форма уведомления о выполнении работ в пределах границ охранных зон сети газораспределения </w:t>
      </w:r>
    </w:p>
    <w:tbl>
      <w:tblPr>
        <w:tblW w:w="5482" w:type="pct"/>
        <w:tblInd w:w="-885" w:type="dxa"/>
        <w:tblLook w:val="04A0" w:firstRow="1" w:lastRow="0" w:firstColumn="1" w:lastColumn="0" w:noHBand="0" w:noVBand="1"/>
      </w:tblPr>
      <w:tblGrid>
        <w:gridCol w:w="911"/>
        <w:gridCol w:w="278"/>
        <w:gridCol w:w="136"/>
        <w:gridCol w:w="386"/>
        <w:gridCol w:w="292"/>
        <w:gridCol w:w="1211"/>
        <w:gridCol w:w="260"/>
        <w:gridCol w:w="290"/>
        <w:gridCol w:w="59"/>
        <w:gridCol w:w="178"/>
        <w:gridCol w:w="252"/>
        <w:gridCol w:w="497"/>
        <w:gridCol w:w="256"/>
        <w:gridCol w:w="115"/>
        <w:gridCol w:w="371"/>
        <w:gridCol w:w="764"/>
        <w:gridCol w:w="136"/>
        <w:gridCol w:w="418"/>
        <w:gridCol w:w="204"/>
        <w:gridCol w:w="86"/>
        <w:gridCol w:w="1045"/>
        <w:gridCol w:w="397"/>
        <w:gridCol w:w="378"/>
        <w:gridCol w:w="1574"/>
      </w:tblGrid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5502" w:rsidRPr="00BC5502" w:rsidTr="00DC06A1">
        <w:trPr>
          <w:trHeight w:val="315"/>
        </w:trPr>
        <w:tc>
          <w:tcPr>
            <w:tcW w:w="244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Уведомление N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 выполнении работ в пределах границ охранных зон сети газораспределения </w:t>
            </w:r>
          </w:p>
        </w:tc>
      </w:tr>
      <w:tr w:rsidR="00BC5502" w:rsidRPr="00BC5502" w:rsidTr="00DC06A1">
        <w:trPr>
          <w:trHeight w:val="213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502" w:rsidRPr="00BC5502" w:rsidTr="00DC06A1">
        <w:trPr>
          <w:trHeight w:val="146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Кому </w:t>
            </w:r>
          </w:p>
        </w:tc>
        <w:tc>
          <w:tcPr>
            <w:tcW w:w="4566" w:type="pct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DC06A1" w:rsidRDefault="00BC5502" w:rsidP="00DC06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Филиал АО «Газпром газораспределение» в Астраханской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т.(8512)49-82-00, </w:t>
            </w:r>
            <w:proofErr w:type="spellStart"/>
            <w:r w:rsidR="00DC06A1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</w:rPr>
              <w:t>info@a</w:t>
            </w:r>
            <w:proofErr w:type="spellEnd"/>
            <w:r w:rsidR="00DC06A1">
              <w:rPr>
                <w:rStyle w:val="a3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fgro.ru</w:t>
            </w:r>
          </w:p>
        </w:tc>
      </w:tr>
      <w:tr w:rsidR="00BC5502" w:rsidRPr="00BC5502" w:rsidTr="00DC06A1">
        <w:trPr>
          <w:trHeight w:val="14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66" w:type="pct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BC55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наименование эксплуатационной организации, адрес, телефон </w:t>
            </w:r>
          </w:p>
        </w:tc>
      </w:tr>
      <w:tr w:rsidR="00BC5502" w:rsidRPr="00BC5502" w:rsidTr="00DC06A1">
        <w:trPr>
          <w:trHeight w:val="226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416101, Астраханская область, </w:t>
            </w:r>
            <w:proofErr w:type="spellStart"/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с.Старокучергановка</w:t>
            </w:r>
            <w:proofErr w:type="spellEnd"/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ул.Межевая</w:t>
            </w:r>
            <w:proofErr w:type="spellEnd"/>
            <w:r w:rsidR="00DC06A1" w:rsidRPr="00DC06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д.10/1</w:t>
            </w:r>
          </w:p>
        </w:tc>
      </w:tr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Уведомляем, что по адресу </w:t>
            </w:r>
          </w:p>
        </w:tc>
        <w:tc>
          <w:tcPr>
            <w:tcW w:w="4369" w:type="pct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179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пределах границы охранных зон сети газораспределения </w:t>
            </w:r>
          </w:p>
        </w:tc>
        <w:tc>
          <w:tcPr>
            <w:tcW w:w="3207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173"/>
        </w:trPr>
        <w:tc>
          <w:tcPr>
            <w:tcW w:w="179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7" w:type="pct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BC55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наименование газопровода, 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77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BC55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давление, диаметр, материал, способ прокладки, километр или пикет трассы 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планируется производить </w:t>
            </w:r>
          </w:p>
        </w:tc>
        <w:tc>
          <w:tcPr>
            <w:tcW w:w="4434" w:type="pct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8"/>
        </w:trPr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4" w:type="pct"/>
            <w:gridSpan w:val="2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BC550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характеристика работ 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A6514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6514" w:rsidRPr="00BC5502" w:rsidRDefault="008A6514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514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6514" w:rsidRPr="00BC5502" w:rsidRDefault="008A6514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514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6514" w:rsidRPr="00BC5502" w:rsidRDefault="008A6514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6514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A6514" w:rsidRPr="00BC5502" w:rsidRDefault="008A6514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Начало работ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 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0C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 </w:t>
            </w:r>
            <w:r w:rsidR="000C4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</w:tc>
      </w:tr>
      <w:tr w:rsidR="00BC5502" w:rsidRPr="00BC5502" w:rsidTr="00DC06A1">
        <w:trPr>
          <w:trHeight w:val="12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80BA2" w:rsidRPr="00BC5502" w:rsidTr="00DC06A1">
        <w:trPr>
          <w:trHeight w:val="315"/>
        </w:trPr>
        <w:tc>
          <w:tcPr>
            <w:tcW w:w="15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Окончание работ 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 </w:t>
            </w: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0C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мин </w:t>
            </w:r>
            <w:r w:rsidR="000C42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</w:tc>
      </w:tr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C5502" w:rsidRPr="00BC5502" w:rsidTr="00DC06A1">
        <w:trPr>
          <w:trHeight w:val="315"/>
        </w:trPr>
        <w:tc>
          <w:tcPr>
            <w:tcW w:w="16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Юридическое/физическое лицо (нужное подчеркнуть): </w:t>
            </w:r>
          </w:p>
        </w:tc>
        <w:tc>
          <w:tcPr>
            <w:tcW w:w="3345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208"/>
        </w:trPr>
        <w:tc>
          <w:tcPr>
            <w:tcW w:w="165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45" w:type="pct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0C42A4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C42A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должность, наименование организации, 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216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0C42A4" w:rsidRDefault="00BC5502" w:rsidP="000C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C42A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>инициалы, фамилия</w:t>
            </w:r>
            <w:r w:rsidR="000C42A4" w:rsidRPr="000C42A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>, телефон</w:t>
            </w:r>
          </w:p>
        </w:tc>
      </w:tr>
      <w:tr w:rsidR="00BC5502" w:rsidRPr="00BC5502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42A4" w:rsidRPr="000C42A4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2A4" w:rsidRDefault="000C42A4" w:rsidP="000C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</w:p>
          <w:p w:rsidR="000C42A4" w:rsidRPr="000C42A4" w:rsidRDefault="000C42A4" w:rsidP="000C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0C42A4" w:rsidRPr="000C42A4" w:rsidTr="00DC06A1">
        <w:trPr>
          <w:trHeight w:val="31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C42A4" w:rsidRDefault="000C42A4" w:rsidP="000C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</w:p>
          <w:p w:rsidR="000C42A4" w:rsidRPr="000C42A4" w:rsidRDefault="000C42A4" w:rsidP="000C4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BC5502" w:rsidRPr="00BC5502" w:rsidTr="00DC06A1">
        <w:trPr>
          <w:trHeight w:val="300"/>
        </w:trPr>
        <w:tc>
          <w:tcPr>
            <w:tcW w:w="5000" w:type="pct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C5502" w:rsidRPr="00BC5502" w:rsidTr="00DC06A1">
        <w:trPr>
          <w:trHeight w:val="315"/>
        </w:trPr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0C4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0C4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86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</w:p>
        </w:tc>
        <w:tc>
          <w:tcPr>
            <w:tcW w:w="1657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C55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 w:rsidR="00BC5502" w:rsidRPr="00BC5502" w:rsidTr="00DC06A1">
        <w:trPr>
          <w:trHeight w:val="300"/>
        </w:trPr>
        <w:tc>
          <w:tcPr>
            <w:tcW w:w="304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BC5502" w:rsidRDefault="00BC5502" w:rsidP="00BC55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4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502" w:rsidRPr="000C42A4" w:rsidRDefault="00BC5502" w:rsidP="00BC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0C42A4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vertAlign w:val="superscript"/>
              </w:rPr>
              <w:t xml:space="preserve">личная подпись </w:t>
            </w:r>
          </w:p>
        </w:tc>
      </w:tr>
    </w:tbl>
    <w:p w:rsidR="00BC5502" w:rsidRPr="00C47D23" w:rsidRDefault="00BC5502" w:rsidP="00C47D23">
      <w:pPr>
        <w:spacing w:line="240" w:lineRule="auto"/>
        <w:rPr>
          <w:rFonts w:ascii="Times New Roman" w:hAnsi="Times New Roman" w:cs="Times New Roman"/>
        </w:rPr>
      </w:pPr>
    </w:p>
    <w:p w:rsidR="00C47D23" w:rsidRPr="00C47D23" w:rsidRDefault="00C47D23">
      <w:pPr>
        <w:spacing w:line="240" w:lineRule="auto"/>
        <w:rPr>
          <w:rFonts w:ascii="Times New Roman" w:hAnsi="Times New Roman" w:cs="Times New Roman"/>
        </w:rPr>
      </w:pPr>
    </w:p>
    <w:sectPr w:rsidR="00C47D23" w:rsidRPr="00C47D23" w:rsidSect="00C47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64"/>
    <w:rsid w:val="000C42A4"/>
    <w:rsid w:val="00451ADA"/>
    <w:rsid w:val="00880BA2"/>
    <w:rsid w:val="008A6514"/>
    <w:rsid w:val="009F4664"/>
    <w:rsid w:val="00A90D54"/>
    <w:rsid w:val="00BC5502"/>
    <w:rsid w:val="00C47D23"/>
    <w:rsid w:val="00D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0A44C-BE9B-40C7-8A5F-50074CA7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4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47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C5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</dc:creator>
  <cp:keywords/>
  <dc:description/>
  <cp:lastModifiedBy>Глазков Александр Павлович</cp:lastModifiedBy>
  <cp:revision>5</cp:revision>
  <dcterms:created xsi:type="dcterms:W3CDTF">2018-06-29T13:01:00Z</dcterms:created>
  <dcterms:modified xsi:type="dcterms:W3CDTF">2023-12-29T09:17:00Z</dcterms:modified>
</cp:coreProperties>
</file>